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9D1BDD">
      <w:pPr>
        <w:jc w:val="center"/>
        <w:rPr>
          <w:rFonts w:hint="eastAsia" w:ascii="方正小标宋_GBK" w:hAnsi="方正小标宋_GBK" w:eastAsia="方正小标宋_GBK" w:cs="方正小标宋_GBK"/>
          <w:b w:val="0"/>
          <w:bCs/>
          <w:i w:val="0"/>
          <w:caps w:val="0"/>
          <w:color w:val="000000"/>
          <w:spacing w:val="0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i w:val="0"/>
          <w:caps w:val="0"/>
          <w:color w:val="000000"/>
          <w:spacing w:val="0"/>
          <w:sz w:val="44"/>
          <w:szCs w:val="44"/>
          <w:lang w:val="en-US" w:eastAsia="zh-CN"/>
        </w:rPr>
        <w:t>呼和浩特市知识产权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</w:rPr>
        <w:t>重点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eastAsia="zh-CN"/>
        </w:rPr>
        <w:t>商标保护名录入选商标</w:t>
      </w:r>
      <w:r>
        <w:rPr>
          <w:rFonts w:hint="eastAsia" w:ascii="方正小标宋_GBK" w:hAnsi="方正小标宋_GBK" w:eastAsia="方正小标宋_GBK" w:cs="方正小标宋_GBK"/>
          <w:b w:val="0"/>
          <w:bCs/>
          <w:i w:val="0"/>
          <w:caps w:val="0"/>
          <w:color w:val="000000"/>
          <w:spacing w:val="0"/>
          <w:sz w:val="44"/>
          <w:szCs w:val="44"/>
          <w:lang w:val="en-US" w:eastAsia="zh-CN"/>
        </w:rPr>
        <w:t>名单</w:t>
      </w:r>
      <w:bookmarkStart w:id="0" w:name="_GoBack"/>
      <w:bookmarkEnd w:id="0"/>
    </w:p>
    <w:tbl>
      <w:tblPr>
        <w:tblStyle w:val="5"/>
        <w:tblpPr w:leftFromText="180" w:rightFromText="180" w:vertAnchor="text" w:horzAnchor="page" w:tblpX="1767" w:tblpY="182"/>
        <w:tblOverlap w:val="never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9"/>
        <w:gridCol w:w="2505"/>
        <w:gridCol w:w="1635"/>
        <w:gridCol w:w="1800"/>
        <w:gridCol w:w="2550"/>
        <w:gridCol w:w="4230"/>
      </w:tblGrid>
      <w:tr w14:paraId="03E7F5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B1E8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4520B1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商标名称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C675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000000"/>
                <w:sz w:val="28"/>
                <w:szCs w:val="28"/>
                <w:u w:val="none"/>
                <w:lang w:eastAsia="zh-CN"/>
              </w:rPr>
              <w:t>类别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2C1D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000000"/>
                <w:sz w:val="28"/>
                <w:szCs w:val="28"/>
                <w:u w:val="none"/>
                <w:lang w:eastAsia="zh-CN"/>
              </w:rPr>
              <w:t>商标注册号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D805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b/>
                <w:bCs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000000"/>
                <w:sz w:val="28"/>
                <w:szCs w:val="28"/>
                <w:u w:val="none"/>
                <w:lang w:eastAsia="zh-CN"/>
              </w:rPr>
              <w:t>主要商品</w:t>
            </w:r>
            <w:r>
              <w:rPr>
                <w:rFonts w:hint="eastAsia" w:ascii="宋体" w:hAnsi="宋体" w:cs="宋体"/>
                <w:b/>
                <w:bCs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/服务</w:t>
            </w:r>
          </w:p>
        </w:tc>
        <w:tc>
          <w:tcPr>
            <w:tcW w:w="4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445A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000000"/>
                <w:sz w:val="28"/>
                <w:szCs w:val="28"/>
                <w:u w:val="none"/>
                <w:lang w:eastAsia="zh-CN"/>
              </w:rPr>
              <w:t>商标注册人</w:t>
            </w:r>
          </w:p>
        </w:tc>
      </w:tr>
      <w:tr w14:paraId="368D43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4" w:hRule="exact"/>
        </w:trPr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46B218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BE986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drawing>
                <wp:inline distT="0" distB="0" distL="114300" distR="114300">
                  <wp:extent cx="838835" cy="803275"/>
                  <wp:effectExtent l="0" t="0" r="18415" b="15875"/>
                  <wp:docPr id="1" name="图片 10" descr="土豆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0" descr="土豆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8835" cy="803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21EE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31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D697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4398637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16B8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鲜土豆</w:t>
            </w:r>
          </w:p>
        </w:tc>
        <w:tc>
          <w:tcPr>
            <w:tcW w:w="4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E668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武川县优势农作物技术开发协会</w:t>
            </w:r>
          </w:p>
        </w:tc>
      </w:tr>
      <w:tr w14:paraId="07FC99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4" w:hRule="exact"/>
        </w:trPr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0BEE81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203AA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drawing>
                <wp:inline distT="0" distB="0" distL="114300" distR="114300">
                  <wp:extent cx="848995" cy="765175"/>
                  <wp:effectExtent l="0" t="0" r="8255" b="15875"/>
                  <wp:docPr id="2" name="图片 11" descr="莜面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1" descr="莜面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8995" cy="765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07B1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31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DBD3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4398636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1233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莜麦</w:t>
            </w:r>
          </w:p>
        </w:tc>
        <w:tc>
          <w:tcPr>
            <w:tcW w:w="4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DFE2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武川县优势农作物技术开发协会</w:t>
            </w:r>
          </w:p>
        </w:tc>
      </w:tr>
      <w:tr w14:paraId="6D28A4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4" w:hRule="exact"/>
        </w:trPr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446D5C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0966F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drawing>
                <wp:inline distT="0" distB="0" distL="114300" distR="114300">
                  <wp:extent cx="1154430" cy="438150"/>
                  <wp:effectExtent l="0" t="0" r="7620" b="0"/>
                  <wp:docPr id="3" name="图片 12" descr="男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12" descr="男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4430" cy="438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2453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31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2A8C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23307865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7750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新鲜南瓜</w:t>
            </w:r>
          </w:p>
        </w:tc>
        <w:tc>
          <w:tcPr>
            <w:tcW w:w="423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F23C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呼和浩特是赛罕区黄合少镇瓜菜协会</w:t>
            </w:r>
          </w:p>
        </w:tc>
      </w:tr>
      <w:tr w14:paraId="07DD35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4" w:hRule="exact"/>
        </w:trPr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3DC195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BABB7C3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drawing>
                <wp:inline distT="0" distB="0" distL="114300" distR="114300">
                  <wp:extent cx="1296670" cy="345440"/>
                  <wp:effectExtent l="0" t="0" r="17780" b="16510"/>
                  <wp:docPr id="4" name="图片 14" descr="有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14" descr="有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6670" cy="345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8AC5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29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D3F3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24420812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3649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亚麻籽油</w:t>
            </w:r>
          </w:p>
        </w:tc>
        <w:tc>
          <w:tcPr>
            <w:tcW w:w="423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62E6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呼和浩特市赛罕区亚麻籽油产业协会</w:t>
            </w:r>
          </w:p>
        </w:tc>
      </w:tr>
      <w:tr w14:paraId="01F089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4" w:hRule="exact"/>
        </w:trPr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4876D1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618E04F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sz w:val="24"/>
                <w:szCs w:val="24"/>
              </w:rPr>
              <w:drawing>
                <wp:inline distT="0" distB="0" distL="114300" distR="114300">
                  <wp:extent cx="1057275" cy="410845"/>
                  <wp:effectExtent l="0" t="0" r="9525" b="8255"/>
                  <wp:docPr id="5" name="图片 28" descr="土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28" descr="土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7275" cy="4108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430C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4DBE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30286652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E3C2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新鲜蒜</w:t>
            </w:r>
          </w:p>
        </w:tc>
        <w:tc>
          <w:tcPr>
            <w:tcW w:w="423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0D24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和林格尔县土特产行业协会</w:t>
            </w:r>
          </w:p>
        </w:tc>
      </w:tr>
      <w:tr w14:paraId="51C2A5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4" w:hRule="exact"/>
        </w:trPr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2A6CE7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BAB062E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sz w:val="24"/>
                <w:szCs w:val="24"/>
              </w:rPr>
              <w:drawing>
                <wp:inline distT="0" distB="0" distL="114300" distR="114300">
                  <wp:extent cx="1019175" cy="312420"/>
                  <wp:effectExtent l="0" t="0" r="9525" b="11430"/>
                  <wp:docPr id="6" name="图片 18" descr="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18" descr="困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9175" cy="3124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1E0A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30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25B3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30286651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1730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  <w:t>莜面粉</w:t>
            </w:r>
          </w:p>
        </w:tc>
        <w:tc>
          <w:tcPr>
            <w:tcW w:w="423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63F2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  <w:t>和林格尔县土特产行业协会</w:t>
            </w:r>
          </w:p>
        </w:tc>
      </w:tr>
      <w:tr w14:paraId="53650C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4" w:hRule="exact"/>
        </w:trPr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254E66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465AB0A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inline distT="0" distB="0" distL="114300" distR="114300">
                  <wp:extent cx="1084580" cy="485775"/>
                  <wp:effectExtent l="0" t="0" r="1270" b="9525"/>
                  <wp:docPr id="7" name="图片 62" descr="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62" descr="1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4580" cy="485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0DF9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29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AFA4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6892138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0565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  <w:t>肉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干; 肉片; 肉脯; 以果蔬为主的零食小吃; 酸奶; 牛奶制品; 奶茶(以奶为主)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等</w:t>
            </w:r>
          </w:p>
        </w:tc>
        <w:tc>
          <w:tcPr>
            <w:tcW w:w="423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9D2D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  <w:t>内蒙古利诚实业有限公司</w:t>
            </w:r>
          </w:p>
        </w:tc>
      </w:tr>
      <w:tr w14:paraId="1CB640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9" w:hRule="exact"/>
        </w:trPr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42E82C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2033EDB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inline distT="0" distB="0" distL="114300" distR="114300">
                  <wp:extent cx="799465" cy="773430"/>
                  <wp:effectExtent l="0" t="0" r="635" b="7620"/>
                  <wp:docPr id="8" name="图片 64" descr="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64" descr="2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9465" cy="773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034D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29</w:t>
            </w:r>
          </w:p>
          <w:p w14:paraId="03BA23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30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973B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7275978</w:t>
            </w:r>
          </w:p>
          <w:p w14:paraId="1DDA94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8980499</w:t>
            </w:r>
          </w:p>
          <w:p w14:paraId="74C065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10577546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B368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  <w:t>肉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干;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糖果；饮料；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以果蔬为主的零食小吃; 酸奶; 牛奶制品; 奶茶(以奶为主)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等</w:t>
            </w:r>
          </w:p>
        </w:tc>
        <w:tc>
          <w:tcPr>
            <w:tcW w:w="423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1674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  <w:t>内蒙古利诚实业有限公司</w:t>
            </w:r>
          </w:p>
        </w:tc>
      </w:tr>
      <w:tr w14:paraId="2B9BFE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4" w:hRule="exact"/>
        </w:trPr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1B5158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002A67E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drawing>
                <wp:inline distT="0" distB="0" distL="114300" distR="114300">
                  <wp:extent cx="867410" cy="546735"/>
                  <wp:effectExtent l="0" t="0" r="8890" b="5715"/>
                  <wp:docPr id="9" name="图片 63" descr="米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63" descr="米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7410" cy="5467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8B8B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  <w:p w14:paraId="43278C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B304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10995683</w:t>
            </w:r>
          </w:p>
          <w:p w14:paraId="38ADB1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17351828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125E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蜂蜜；蜂王浆；药用蜂王浆等</w:t>
            </w:r>
          </w:p>
        </w:tc>
        <w:tc>
          <w:tcPr>
            <w:tcW w:w="423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7B44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内蒙古康园蜂产品有限公司</w:t>
            </w:r>
          </w:p>
        </w:tc>
      </w:tr>
      <w:tr w14:paraId="28EB93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9" w:hRule="exact"/>
        </w:trPr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36C35E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0EE1CFF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drawing>
                <wp:inline distT="0" distB="0" distL="114300" distR="114300">
                  <wp:extent cx="772795" cy="830580"/>
                  <wp:effectExtent l="0" t="0" r="8255" b="7620"/>
                  <wp:docPr id="10" name="图片 61" descr="娥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61" descr="娥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2795" cy="8305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D137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14A73F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3820863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7EDF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食品销售；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ab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肉; 血肠; 香肠; 肉干;  风肠; 肉片; 咸肉等 </w:t>
            </w:r>
          </w:p>
        </w:tc>
        <w:tc>
          <w:tcPr>
            <w:tcW w:w="423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18FC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内蒙古额尔敦羊业股份有限公司</w:t>
            </w:r>
          </w:p>
        </w:tc>
      </w:tr>
      <w:tr w14:paraId="6C1FD8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4" w:hRule="exact"/>
        </w:trPr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7AB1C5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6866087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drawing>
                <wp:inline distT="0" distB="0" distL="114300" distR="114300">
                  <wp:extent cx="782320" cy="779780"/>
                  <wp:effectExtent l="0" t="0" r="17780" b="1270"/>
                  <wp:docPr id="11" name="图片 62" descr="二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62" descr="二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2320" cy="7797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701D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0400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16934976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3733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备办宴席; 住所代理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自助餐馆; 茶馆; 饭店; 会议室出租; 养老院;  烹饪设备出租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等</w:t>
            </w:r>
          </w:p>
        </w:tc>
        <w:tc>
          <w:tcPr>
            <w:tcW w:w="423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6694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内蒙古额尔敦餐饮管理有限公司</w:t>
            </w:r>
          </w:p>
        </w:tc>
      </w:tr>
      <w:tr w14:paraId="3C1E26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9" w:hRule="exact"/>
        </w:trPr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F3DF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50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0F5C80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drawing>
                <wp:inline distT="0" distB="0" distL="114300" distR="114300">
                  <wp:extent cx="1018540" cy="561975"/>
                  <wp:effectExtent l="0" t="0" r="10160" b="9525"/>
                  <wp:docPr id="12" name="图片 53" descr="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53" descr="泰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8540" cy="561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625E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  <w:p w14:paraId="3BE365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  <w:p w14:paraId="7C13EC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  <w:p w14:paraId="6DF166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087C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3479638</w:t>
            </w:r>
          </w:p>
          <w:p w14:paraId="1276AB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3479640</w:t>
            </w:r>
          </w:p>
          <w:p w14:paraId="41F64D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2002983</w:t>
            </w:r>
          </w:p>
          <w:p w14:paraId="5D39D3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2007748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5BD9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卫生短内裤；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口罩；腹带；针织品；袜子等</w:t>
            </w:r>
          </w:p>
        </w:tc>
        <w:tc>
          <w:tcPr>
            <w:tcW w:w="4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F7EC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呼和浩特市泰尔力图医疗保健用品有限公司</w:t>
            </w:r>
          </w:p>
        </w:tc>
      </w:tr>
      <w:tr w14:paraId="093E6B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4" w:hRule="exact"/>
        </w:trPr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F0C7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0E3FB4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inline distT="0" distB="0" distL="114300" distR="114300">
                  <wp:extent cx="1200785" cy="515620"/>
                  <wp:effectExtent l="0" t="0" r="18415" b="17780"/>
                  <wp:docPr id="13" name="图片 67" descr="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 67" descr="3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0785" cy="515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9106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  <w:p w14:paraId="6DC86D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  <w:p w14:paraId="18FAD7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6ACF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64609394</w:t>
            </w:r>
          </w:p>
          <w:p w14:paraId="1AAAE9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64612219</w:t>
            </w:r>
          </w:p>
          <w:p w14:paraId="3E3D3F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64598712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166E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猪肉食品; 牛肉;  熟肉制品;奶制品; 加工过的坚果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等</w:t>
            </w:r>
          </w:p>
        </w:tc>
        <w:tc>
          <w:tcPr>
            <w:tcW w:w="4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3B40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内蒙古康新食品有限公司</w:t>
            </w:r>
          </w:p>
        </w:tc>
      </w:tr>
      <w:tr w14:paraId="7CC5CE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4" w:hRule="exact"/>
        </w:trPr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0BA7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10872F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inline distT="0" distB="0" distL="114300" distR="114300">
                  <wp:extent cx="773430" cy="895350"/>
                  <wp:effectExtent l="0" t="0" r="7620" b="0"/>
                  <wp:docPr id="14" name="图片 68" descr="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图片 68" descr="4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3430" cy="895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3691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  <w:p w14:paraId="61F4AC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39BF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62959120</w:t>
            </w:r>
          </w:p>
          <w:p w14:paraId="2D6863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62981637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446A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猪肉食品; 牛肉;  熟肉制品;奶制品; 加工过的坚果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等</w:t>
            </w:r>
          </w:p>
        </w:tc>
        <w:tc>
          <w:tcPr>
            <w:tcW w:w="4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FD57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内蒙古康新食品有限公司</w:t>
            </w:r>
          </w:p>
        </w:tc>
      </w:tr>
      <w:tr w14:paraId="54D25A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4" w:hRule="exact"/>
        </w:trPr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9FAA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3CC2E5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drawing>
                <wp:inline distT="0" distB="0" distL="114300" distR="114300">
                  <wp:extent cx="782320" cy="600075"/>
                  <wp:effectExtent l="0" t="0" r="17780" b="9525"/>
                  <wp:docPr id="15" name="图片 51" descr="红太阳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图片 51" descr="红太阳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2320" cy="600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98F3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  <w:p w14:paraId="6F41F7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B143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55372538</w:t>
            </w:r>
          </w:p>
          <w:p w14:paraId="719228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60703178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C639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汤；熟肉制品；芝麻酱；佐料；涮羊肉调料；蚝油；调味酱汁等</w:t>
            </w:r>
          </w:p>
        </w:tc>
        <w:tc>
          <w:tcPr>
            <w:tcW w:w="4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7C7E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内蒙古草原红太阳食品股份有限公司</w:t>
            </w:r>
          </w:p>
        </w:tc>
      </w:tr>
      <w:tr w14:paraId="4BD6EF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4" w:hRule="exact"/>
        </w:trPr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A870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371A4E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drawing>
                <wp:inline distT="0" distB="0" distL="114300" distR="114300">
                  <wp:extent cx="1085215" cy="600075"/>
                  <wp:effectExtent l="0" t="0" r="635" b="9525"/>
                  <wp:docPr id="16" name="图片 44" descr="bang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图片 44" descr="bang4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5215" cy="600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8089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  <w:p w14:paraId="311DAB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E8DF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46994047</w:t>
            </w:r>
          </w:p>
          <w:p w14:paraId="053C30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47010098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8D37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熟肉酱；牛肉清汤汤料；蔬菜制抹酱；蔬菜汤料；涮羊肉调料；番茄调味酱等</w:t>
            </w:r>
          </w:p>
        </w:tc>
        <w:tc>
          <w:tcPr>
            <w:tcW w:w="4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6806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内蒙古草原红太阳食品股份有限公司</w:t>
            </w:r>
          </w:p>
        </w:tc>
      </w:tr>
      <w:tr w14:paraId="040C36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4" w:hRule="exact"/>
        </w:trPr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593E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D305C7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drawing>
                <wp:inline distT="0" distB="0" distL="114300" distR="114300">
                  <wp:extent cx="1066165" cy="568960"/>
                  <wp:effectExtent l="0" t="0" r="635" b="2540"/>
                  <wp:docPr id="17" name="图片 43" descr="船相继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图片 43" descr="船相继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6165" cy="5689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A1AE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93EC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73804164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B883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食品用香料；食用淀粉；食用盐；鱼沙司等</w:t>
            </w:r>
          </w:p>
        </w:tc>
        <w:tc>
          <w:tcPr>
            <w:tcW w:w="4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3E63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内蒙古草原红太阳食品股份有限公司</w:t>
            </w:r>
          </w:p>
        </w:tc>
      </w:tr>
      <w:tr w14:paraId="5BB8EF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4" w:hRule="exact"/>
        </w:trPr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04C5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2FDD65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drawing>
                <wp:inline distT="0" distB="0" distL="114300" distR="114300">
                  <wp:extent cx="991235" cy="473075"/>
                  <wp:effectExtent l="0" t="0" r="18415" b="3175"/>
                  <wp:docPr id="18" name="图片 42" descr="精心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图片 42" descr="精心"/>
                          <pic:cNvPicPr>
                            <a:picLocks noChangeAspect="1"/>
                          </pic:cNvPicPr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1235" cy="473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B5CB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C52E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63746629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42F3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调味酱汁；佐料；豆酱；味噌等</w:t>
            </w:r>
          </w:p>
        </w:tc>
        <w:tc>
          <w:tcPr>
            <w:tcW w:w="4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6440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内蒙古草原红太阳食品股份有限公司</w:t>
            </w:r>
          </w:p>
        </w:tc>
      </w:tr>
      <w:tr w14:paraId="47A9F4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4" w:hRule="exact"/>
        </w:trPr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7B28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54D155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drawing>
                <wp:inline distT="0" distB="0" distL="114300" distR="114300">
                  <wp:extent cx="980440" cy="313055"/>
                  <wp:effectExtent l="0" t="0" r="10160" b="10795"/>
                  <wp:docPr id="19" name="图片 38" descr="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图片 38" descr="5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0440" cy="313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4E43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  <w:p w14:paraId="7348D8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8DFB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13227038</w:t>
            </w:r>
          </w:p>
          <w:p w14:paraId="2C966A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57674716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4F95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甜食（糖果）；人食用亚麻籽；豆粉；食用淀粉；发酵剂；食用酶等</w:t>
            </w:r>
          </w:p>
        </w:tc>
        <w:tc>
          <w:tcPr>
            <w:tcW w:w="4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8368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内蒙古普泽生物制品有限责任公司</w:t>
            </w:r>
          </w:p>
        </w:tc>
      </w:tr>
      <w:tr w14:paraId="224852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4" w:hRule="exact"/>
        </w:trPr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AC34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5690F8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drawing>
                <wp:inline distT="0" distB="0" distL="114300" distR="114300">
                  <wp:extent cx="1104900" cy="553085"/>
                  <wp:effectExtent l="0" t="0" r="0" b="18415"/>
                  <wp:docPr id="20" name="图片 40" descr="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图片 40" descr="7"/>
                          <pic:cNvPicPr>
                            <a:picLocks noChangeAspect="1"/>
                          </pic:cNvPicPr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4900" cy="5530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9278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  <w:p w14:paraId="7C44C0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E070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61521504</w:t>
            </w:r>
          </w:p>
          <w:p w14:paraId="1A0304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62244299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CF0B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糖果；糖；含淀粉食品；食用淀粉；酵母；食用酶等</w:t>
            </w:r>
          </w:p>
        </w:tc>
        <w:tc>
          <w:tcPr>
            <w:tcW w:w="4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F71D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内蒙古普泽生物制品有限责任公司</w:t>
            </w:r>
          </w:p>
        </w:tc>
      </w:tr>
      <w:tr w14:paraId="1C8CE0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4" w:hRule="exact"/>
        </w:trPr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FE17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F22045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drawing>
                <wp:inline distT="0" distB="0" distL="114300" distR="114300">
                  <wp:extent cx="1066800" cy="445135"/>
                  <wp:effectExtent l="0" t="0" r="0" b="12065"/>
                  <wp:docPr id="21" name="图片 41" descr="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图片 41" descr="8"/>
                          <pic:cNvPicPr>
                            <a:picLocks noChangeAspect="1"/>
                          </pic:cNvPicPr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6800" cy="4451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11B5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B3BD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61799836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732F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营养补充剂；医用营养食物等</w:t>
            </w:r>
          </w:p>
        </w:tc>
        <w:tc>
          <w:tcPr>
            <w:tcW w:w="4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E073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内蒙古普泽生物制品有限责任公司</w:t>
            </w:r>
          </w:p>
        </w:tc>
      </w:tr>
      <w:tr w14:paraId="540669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4" w:hRule="exact"/>
        </w:trPr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6D0B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EE0A97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drawing>
                <wp:inline distT="0" distB="0" distL="114300" distR="114300">
                  <wp:extent cx="1009650" cy="511175"/>
                  <wp:effectExtent l="0" t="0" r="0" b="3175"/>
                  <wp:docPr id="22" name="图片 32" descr="普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图片 32" descr="普"/>
                          <pic:cNvPicPr>
                            <a:picLocks noChangeAspect="1"/>
                          </pic:cNvPicPr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9650" cy="511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866E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  <w:p w14:paraId="1CFE5F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190B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61782121</w:t>
            </w:r>
          </w:p>
          <w:p w14:paraId="2D6456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20847535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5E55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益生菌片；益生菌粉等</w:t>
            </w:r>
          </w:p>
        </w:tc>
        <w:tc>
          <w:tcPr>
            <w:tcW w:w="4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6C3B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内蒙古普泽生物制品有限责任公司</w:t>
            </w:r>
          </w:p>
        </w:tc>
      </w:tr>
      <w:tr w14:paraId="732E0A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4" w:hRule="exact"/>
        </w:trPr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13A1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7F1243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drawing>
                <wp:inline distT="0" distB="0" distL="114300" distR="114300">
                  <wp:extent cx="886460" cy="782955"/>
                  <wp:effectExtent l="0" t="0" r="8890" b="17145"/>
                  <wp:docPr id="23" name="图片 25" descr="哈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图片 25" descr="哈"/>
                          <pic:cNvPicPr>
                            <a:picLocks noChangeAspect="1"/>
                          </pic:cNvPicPr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6460" cy="7829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125A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F474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12999556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D7B4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电缆；电线等</w:t>
            </w:r>
          </w:p>
        </w:tc>
        <w:tc>
          <w:tcPr>
            <w:tcW w:w="4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02D3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内蒙古仁达特种电缆有限公司</w:t>
            </w:r>
          </w:p>
        </w:tc>
      </w:tr>
      <w:tr w14:paraId="514FAE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4" w:hRule="exact"/>
        </w:trPr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E041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A778AC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drawing>
                <wp:inline distT="0" distB="0" distL="114300" distR="114300">
                  <wp:extent cx="850265" cy="724535"/>
                  <wp:effectExtent l="0" t="0" r="6985" b="18415"/>
                  <wp:docPr id="24" name="图片 77" descr="大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图片 77" descr="大唐"/>
                          <pic:cNvPicPr>
                            <a:picLocks noChangeAspect="1"/>
                          </pic:cNvPicPr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0265" cy="7245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A183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C16B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1770599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A65D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中药成药；药草等</w:t>
            </w:r>
          </w:p>
        </w:tc>
        <w:tc>
          <w:tcPr>
            <w:tcW w:w="4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9789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内蒙古大唐药业股份有限公司</w:t>
            </w:r>
          </w:p>
        </w:tc>
      </w:tr>
      <w:tr w14:paraId="3E9F4A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4" w:hRule="exact"/>
        </w:trPr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D5EB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AF2B9E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drawing>
                <wp:inline distT="0" distB="0" distL="114300" distR="114300">
                  <wp:extent cx="1028065" cy="373380"/>
                  <wp:effectExtent l="0" t="0" r="635" b="7620"/>
                  <wp:docPr id="25" name="图片 78" descr="同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图片 78" descr="同"/>
                          <pic:cNvPicPr>
                            <a:picLocks noChangeAspect="1"/>
                          </pic:cNvPicPr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8065" cy="373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D938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5F9D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7670559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DF6B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中药成药；药茶等</w:t>
            </w:r>
          </w:p>
        </w:tc>
        <w:tc>
          <w:tcPr>
            <w:tcW w:w="4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4F58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内蒙古大唐药业股份有限公司</w:t>
            </w:r>
          </w:p>
        </w:tc>
      </w:tr>
      <w:tr w14:paraId="222269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4" w:hRule="exact"/>
        </w:trPr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1740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44DD1E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drawing>
                <wp:inline distT="0" distB="0" distL="114300" distR="114300">
                  <wp:extent cx="1003935" cy="523240"/>
                  <wp:effectExtent l="0" t="0" r="5715" b="10160"/>
                  <wp:docPr id="26" name="图片 23" descr="金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图片 23" descr="金"/>
                          <pic:cNvPicPr>
                            <a:picLocks noChangeAspect="1"/>
                          </pic:cNvPicPr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3935" cy="523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FC86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4BBF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21360316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4E41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医用药物；药用胶囊等</w:t>
            </w:r>
          </w:p>
        </w:tc>
        <w:tc>
          <w:tcPr>
            <w:tcW w:w="4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AE8F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内蒙古双奇药业股份有限公司</w:t>
            </w:r>
          </w:p>
        </w:tc>
      </w:tr>
      <w:tr w14:paraId="665455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4" w:hRule="exact"/>
        </w:trPr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04C7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BD729E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drawing>
                <wp:inline distT="0" distB="0" distL="114300" distR="114300">
                  <wp:extent cx="1111250" cy="445770"/>
                  <wp:effectExtent l="0" t="0" r="12700" b="11430"/>
                  <wp:docPr id="27" name="图片 24" descr="定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图片 24" descr="定"/>
                          <pic:cNvPicPr>
                            <a:picLocks noChangeAspect="1"/>
                          </pic:cNvPicPr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11250" cy="4457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344C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97E2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3011764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D47C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医用药物；生化药品等</w:t>
            </w:r>
          </w:p>
        </w:tc>
        <w:tc>
          <w:tcPr>
            <w:tcW w:w="4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1227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内蒙古双奇药业股份有限公司</w:t>
            </w:r>
          </w:p>
        </w:tc>
      </w:tr>
      <w:tr w14:paraId="0874A5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4" w:hRule="exact"/>
        </w:trPr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EEF2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AD4D78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drawing>
                <wp:inline distT="0" distB="0" distL="114300" distR="114300">
                  <wp:extent cx="1104900" cy="547370"/>
                  <wp:effectExtent l="0" t="0" r="0" b="5080"/>
                  <wp:docPr id="28" name="图片 2" descr="怀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图片 2" descr="怀峰"/>
                          <pic:cNvPicPr>
                            <a:picLocks noChangeAspect="1"/>
                          </pic:cNvPicPr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4900" cy="547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5CA4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0A39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67930753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5DE5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工程设计服务；研究和软件开发新产品；计算机程序的设计和开发；软件运营服务（SaaS）；计算机平台的开发；关于数字化转型的技术咨询服务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等</w:t>
            </w:r>
          </w:p>
        </w:tc>
        <w:tc>
          <w:tcPr>
            <w:tcW w:w="4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2763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内蒙古怀峰科技股份有限公司</w:t>
            </w:r>
          </w:p>
        </w:tc>
      </w:tr>
      <w:tr w14:paraId="2312C1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4" w:hRule="exact"/>
        </w:trPr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DB12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C252F3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drawing>
                <wp:inline distT="0" distB="0" distL="114300" distR="114300">
                  <wp:extent cx="962025" cy="450215"/>
                  <wp:effectExtent l="0" t="0" r="9525" b="6985"/>
                  <wp:docPr id="29" name="图片 20" descr="伊利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图片 20" descr="伊利"/>
                          <pic:cNvPicPr>
                            <a:picLocks noChangeAspect="1"/>
                          </pic:cNvPicPr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2025" cy="4502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98D4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0464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1706561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1BF7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牛奶饮料;牛奶;奶酪;酸奶;奶茶;牛奶制品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等</w:t>
            </w:r>
          </w:p>
        </w:tc>
        <w:tc>
          <w:tcPr>
            <w:tcW w:w="4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DF23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内蒙古伊利实业集团股份有限公司</w:t>
            </w:r>
          </w:p>
        </w:tc>
      </w:tr>
      <w:tr w14:paraId="1E84B0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4" w:hRule="exact"/>
        </w:trPr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7CDC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26BE1D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drawing>
                <wp:inline distT="0" distB="0" distL="114300" distR="114300">
                  <wp:extent cx="951230" cy="712470"/>
                  <wp:effectExtent l="0" t="0" r="1270" b="11430"/>
                  <wp:docPr id="30" name="图片 21" descr="一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图片 21" descr="一"/>
                          <pic:cNvPicPr>
                            <a:picLocks noChangeAspect="1"/>
                          </pic:cNvPicPr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1230" cy="7124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A0C7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3036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27950295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9DEB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牛奶饮料;牛奶;奶酪;酸奶;奶茶;牛奶制品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等</w:t>
            </w:r>
          </w:p>
        </w:tc>
        <w:tc>
          <w:tcPr>
            <w:tcW w:w="4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DFD8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内蒙古伊利实业集团股份有限公司</w:t>
            </w:r>
          </w:p>
        </w:tc>
      </w:tr>
      <w:tr w14:paraId="0CC912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4" w:hRule="exact"/>
        </w:trPr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5F09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FE4D39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drawing>
                <wp:inline distT="0" distB="0" distL="114300" distR="114300">
                  <wp:extent cx="734695" cy="450215"/>
                  <wp:effectExtent l="0" t="0" r="8255" b="6985"/>
                  <wp:docPr id="31" name="图片 1" descr="呼白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" name="图片 1" descr="呼白"/>
                          <pic:cNvPicPr>
                            <a:picLocks noChangeAspect="1"/>
                          </pic:cNvPicPr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4695" cy="4502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F81C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CE8D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66488640</w:t>
            </w:r>
          </w:p>
          <w:p w14:paraId="0BC0FE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1016885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2115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开胃酒；烧酒；黄酒；米酒；青稞酒；白酒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等</w:t>
            </w:r>
          </w:p>
        </w:tc>
        <w:tc>
          <w:tcPr>
            <w:tcW w:w="4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1F7C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内蒙古世纪呼白酒业有限责任公司</w:t>
            </w:r>
          </w:p>
        </w:tc>
      </w:tr>
      <w:tr w14:paraId="0D1BBF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4" w:hRule="exact"/>
        </w:trPr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A532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325882">
            <w:pPr>
              <w:jc w:val="center"/>
              <w:rPr>
                <w:rFonts w:hint="eastAsia"/>
                <w:lang w:val="en-US" w:eastAsia="zh-CN"/>
              </w:rPr>
            </w:pPr>
            <w:r>
              <w:drawing>
                <wp:inline distT="0" distB="0" distL="114300" distR="114300">
                  <wp:extent cx="923925" cy="406400"/>
                  <wp:effectExtent l="0" t="0" r="9525" b="12700"/>
                  <wp:docPr id="32" name="图片 4" descr="世纪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图片 4" descr="世纪"/>
                          <pic:cNvPicPr>
                            <a:picLocks noChangeAspect="1"/>
                          </pic:cNvPicPr>
                        </pic:nvPicPr>
                        <pic:blipFill>
                          <a:blip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3925" cy="406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B804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60F1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12297437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5451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开胃酒；烧酒；黄酒；米酒；青稞酒；白酒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等</w:t>
            </w:r>
          </w:p>
        </w:tc>
        <w:tc>
          <w:tcPr>
            <w:tcW w:w="4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7953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内蒙古世纪呼白酒业有限责任公司</w:t>
            </w:r>
          </w:p>
        </w:tc>
      </w:tr>
      <w:tr w14:paraId="467F62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" w:hRule="exact"/>
        </w:trPr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1514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C0C6BF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drawing>
                <wp:inline distT="0" distB="0" distL="114300" distR="114300">
                  <wp:extent cx="934085" cy="398145"/>
                  <wp:effectExtent l="0" t="0" r="18415" b="1905"/>
                  <wp:docPr id="33" name="图片 5" descr="玉泉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" name="图片 5" descr="玉泉"/>
                          <pic:cNvPicPr>
                            <a:picLocks noChangeAspect="1"/>
                          </pic:cNvPicPr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4085" cy="3981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BDEC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D711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4063168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4EED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开胃酒；烧酒；黄酒；米酒；青稞酒；白酒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等</w:t>
            </w:r>
          </w:p>
        </w:tc>
        <w:tc>
          <w:tcPr>
            <w:tcW w:w="4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F088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内蒙古世纪呼白酒业有限责任公司</w:t>
            </w:r>
          </w:p>
        </w:tc>
      </w:tr>
      <w:tr w14:paraId="2766AC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9" w:hRule="exact"/>
        </w:trPr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2E2E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536508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drawing>
                <wp:inline distT="0" distB="0" distL="114300" distR="114300">
                  <wp:extent cx="914400" cy="359410"/>
                  <wp:effectExtent l="0" t="0" r="0" b="2540"/>
                  <wp:docPr id="34" name="图片 7" descr="元太祖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图片 7" descr="元太祖"/>
                          <pic:cNvPicPr>
                            <a:picLocks noChangeAspect="1"/>
                          </pic:cNvPicPr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" cy="3594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7084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E3DB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9289049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5595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开胃酒；烧酒；黄酒；米酒；青稞酒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等</w:t>
            </w:r>
          </w:p>
        </w:tc>
        <w:tc>
          <w:tcPr>
            <w:tcW w:w="4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D347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内蒙古世纪呼白酒业有限责任公司</w:t>
            </w:r>
          </w:p>
        </w:tc>
      </w:tr>
      <w:tr w14:paraId="6114EB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4" w:hRule="exact"/>
        </w:trPr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687E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9DD5E6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drawing>
                <wp:inline distT="0" distB="0" distL="114300" distR="114300">
                  <wp:extent cx="1056005" cy="530225"/>
                  <wp:effectExtent l="0" t="0" r="10795" b="3175"/>
                  <wp:docPr id="35" name="图片 7" descr="民族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图片 7" descr="民族"/>
                          <pic:cNvPicPr>
                            <a:picLocks noChangeAspect="1"/>
                          </pic:cNvPicPr>
                        </pic:nvPicPr>
                        <pic:blipFill>
                          <a:blip r:embed="rId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6005" cy="530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EFA8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F014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4200213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76B4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广告；商业管理和组织咨询；组织商业广告性的贸易交易会等</w:t>
            </w:r>
          </w:p>
        </w:tc>
        <w:tc>
          <w:tcPr>
            <w:tcW w:w="4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A65A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内蒙古民族商场有限责任公司</w:t>
            </w:r>
          </w:p>
        </w:tc>
      </w:tr>
      <w:tr w14:paraId="14868B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4" w:hRule="exact"/>
        </w:trPr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414C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BCA37F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drawing>
                <wp:inline distT="0" distB="0" distL="114300" distR="114300">
                  <wp:extent cx="971550" cy="408305"/>
                  <wp:effectExtent l="0" t="0" r="0" b="10795"/>
                  <wp:docPr id="36" name="图片 9" descr="长乐宫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图片 9" descr="长乐宫"/>
                          <pic:cNvPicPr>
                            <a:picLocks noChangeAspect="1"/>
                          </pic:cNvPicPr>
                        </pic:nvPicPr>
                        <pic:blipFill>
                          <a:blip r:embed="rId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1550" cy="4083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FD48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178D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29376633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4832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市场营销；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为商品和服务的买卖双方提供在线市场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等</w:t>
            </w:r>
          </w:p>
        </w:tc>
        <w:tc>
          <w:tcPr>
            <w:tcW w:w="4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5D1A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内蒙古民族商场有限责任公司</w:t>
            </w:r>
          </w:p>
        </w:tc>
      </w:tr>
      <w:tr w14:paraId="5CF042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9" w:hRule="exact"/>
        </w:trPr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6965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79A89F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drawing>
                <wp:inline distT="0" distB="0" distL="114300" distR="114300">
                  <wp:extent cx="952500" cy="532765"/>
                  <wp:effectExtent l="0" t="0" r="0" b="635"/>
                  <wp:docPr id="37" name="图片 12" descr="满达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" name="图片 12" descr="满达"/>
                          <pic:cNvPicPr>
                            <a:picLocks noChangeAspect="1"/>
                          </pic:cNvPicPr>
                        </pic:nvPicPr>
                        <pic:blipFill>
                          <a:blip r:embed="rId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00" cy="5327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E435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E4DC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971565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53FC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商业展示；商业行情代理；商业管理辅助业务；商业管理和咨询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等</w:t>
            </w:r>
          </w:p>
        </w:tc>
        <w:tc>
          <w:tcPr>
            <w:tcW w:w="4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F382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内蒙古民族商场有限责任公司</w:t>
            </w:r>
          </w:p>
        </w:tc>
      </w:tr>
      <w:tr w14:paraId="0EB76A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4" w:hRule="exact"/>
        </w:trPr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64AE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6DD07A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drawing>
                <wp:inline distT="0" distB="0" distL="114300" distR="114300">
                  <wp:extent cx="904875" cy="571500"/>
                  <wp:effectExtent l="0" t="0" r="9525" b="0"/>
                  <wp:docPr id="38" name="图片 14" descr="昭君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图片 14" descr="昭君"/>
                          <pic:cNvPicPr>
                            <a:picLocks noChangeAspect="1"/>
                          </pic:cNvPicPr>
                        </pic:nvPicPr>
                        <pic:blipFill>
                          <a:blip r:embed="rId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4875" cy="571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6BEF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EA2B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757668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2CE9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临时住宿；餐馆；美容美发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等</w:t>
            </w:r>
          </w:p>
        </w:tc>
        <w:tc>
          <w:tcPr>
            <w:tcW w:w="4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F7CF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内蒙古民族商场有限责任公司</w:t>
            </w:r>
          </w:p>
        </w:tc>
      </w:tr>
      <w:tr w14:paraId="5E4B74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9" w:hRule="exact"/>
        </w:trPr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5AF3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4B4605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drawing>
                <wp:inline distT="0" distB="0" distL="114300" distR="114300">
                  <wp:extent cx="772795" cy="468630"/>
                  <wp:effectExtent l="0" t="0" r="8255" b="7620"/>
                  <wp:docPr id="39" name="图片 3" descr="蒙草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" name="图片 3" descr="蒙草"/>
                          <pic:cNvPicPr>
                            <a:picLocks noChangeAspect="1"/>
                          </pic:cNvPicPr>
                        </pic:nvPicPr>
                        <pic:blipFill>
                          <a:blip r:embed="rId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2795" cy="4686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6C38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  <w:p w14:paraId="1FE46B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  <w:p w14:paraId="288B3E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  <w:p w14:paraId="1EA6A7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B373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46399101</w:t>
            </w:r>
          </w:p>
          <w:p w14:paraId="5FBA50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39909980</w:t>
            </w:r>
          </w:p>
          <w:p w14:paraId="0BC5CC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46416873</w:t>
            </w:r>
          </w:p>
          <w:p w14:paraId="0905C7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46476871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EAC4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生态环境的修复、治理、保护及相关技术的开发、生产等</w:t>
            </w:r>
          </w:p>
        </w:tc>
        <w:tc>
          <w:tcPr>
            <w:tcW w:w="4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2605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蒙草生态环境（集团）股份有限公司</w:t>
            </w:r>
          </w:p>
        </w:tc>
      </w:tr>
      <w:tr w14:paraId="4550A8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4" w:hRule="exact"/>
        </w:trPr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7C41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E7341A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drawing>
                <wp:inline distT="0" distB="0" distL="114300" distR="114300">
                  <wp:extent cx="905510" cy="343535"/>
                  <wp:effectExtent l="0" t="0" r="8890" b="18415"/>
                  <wp:docPr id="40" name="图片 56" descr="蒙草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图片 56" descr="蒙草4"/>
                          <pic:cNvPicPr>
                            <a:picLocks noChangeAspect="1"/>
                          </pic:cNvPicPr>
                        </pic:nvPicPr>
                        <pic:blipFill>
                          <a:blip r:embed="rId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5510" cy="3435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3BD7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  <w:p w14:paraId="733BC1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  <w:p w14:paraId="580CD7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  <w:p w14:paraId="1457F6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B99E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46342533</w:t>
            </w:r>
          </w:p>
          <w:p w14:paraId="1A8A9B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39900393</w:t>
            </w:r>
          </w:p>
          <w:p w14:paraId="1E2042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46336458</w:t>
            </w:r>
          </w:p>
          <w:p w14:paraId="46E544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46356970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2C7E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生态环境的修复、治理、保护及相关技术的开发、生产等</w:t>
            </w:r>
          </w:p>
        </w:tc>
        <w:tc>
          <w:tcPr>
            <w:tcW w:w="4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F7C5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蒙草生态环境（集团）股份有限公司</w:t>
            </w:r>
          </w:p>
        </w:tc>
      </w:tr>
      <w:tr w14:paraId="28EEAA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4" w:hRule="exact"/>
        </w:trPr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239D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A38C1F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drawing>
                <wp:inline distT="0" distB="0" distL="114300" distR="114300">
                  <wp:extent cx="914400" cy="457200"/>
                  <wp:effectExtent l="0" t="0" r="0" b="0"/>
                  <wp:docPr id="41" name="图片 58" descr="蒙草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" name="图片 58" descr="蒙草2"/>
                          <pic:cNvPicPr>
                            <a:picLocks noChangeAspect="1"/>
                          </pic:cNvPicPr>
                        </pic:nvPicPr>
                        <pic:blipFill>
                          <a:blip r:embed="rId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8FF5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  <w:p w14:paraId="15A3B8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  <w:p w14:paraId="0DE1F2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  <w:p w14:paraId="659A3E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F7EC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15819452</w:t>
            </w:r>
          </w:p>
          <w:p w14:paraId="23CC10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15819527</w:t>
            </w:r>
          </w:p>
          <w:p w14:paraId="57B473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15819583</w:t>
            </w:r>
          </w:p>
          <w:p w14:paraId="72615C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22135277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FC7E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生态环境的修复、治理、保护及相关技术的开发、生产等</w:t>
            </w:r>
          </w:p>
        </w:tc>
        <w:tc>
          <w:tcPr>
            <w:tcW w:w="4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1C2D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内蒙古和信园蒙草抗旱绿化股份有限公司</w:t>
            </w:r>
          </w:p>
        </w:tc>
      </w:tr>
      <w:tr w14:paraId="6518CC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9" w:hRule="exact"/>
        </w:trPr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A3B2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BF2DC1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drawing>
                <wp:inline distT="0" distB="0" distL="114300" distR="114300">
                  <wp:extent cx="857885" cy="662305"/>
                  <wp:effectExtent l="0" t="0" r="18415" b="4445"/>
                  <wp:docPr id="42" name="图片 57" descr="蒙草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图片 57" descr="蒙草3"/>
                          <pic:cNvPicPr>
                            <a:picLocks noChangeAspect="1"/>
                          </pic:cNvPicPr>
                        </pic:nvPicPr>
                        <pic:blipFill>
                          <a:blip r:embed="rId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7885" cy="6623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70EE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  <w:p w14:paraId="026922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  <w:p w14:paraId="59F107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  <w:p w14:paraId="7433D7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95BF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12401988</w:t>
            </w:r>
          </w:p>
          <w:p w14:paraId="149E7A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41577758</w:t>
            </w:r>
          </w:p>
          <w:p w14:paraId="4077F2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41582542</w:t>
            </w:r>
          </w:p>
          <w:p w14:paraId="789C06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41579206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0B26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生态环境的修复、治理、保护及相关技术的开发、生产等</w:t>
            </w:r>
          </w:p>
        </w:tc>
        <w:tc>
          <w:tcPr>
            <w:tcW w:w="4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41F7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内蒙古和信园蒙草抗旱绿化股份有限公司</w:t>
            </w:r>
          </w:p>
        </w:tc>
      </w:tr>
    </w:tbl>
    <w:p w14:paraId="1444D7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both"/>
        <w:textAlignment w:val="auto"/>
        <w:rPr>
          <w:rFonts w:hint="default" w:ascii="方正小标宋_GBK" w:hAnsi="方正小标宋_GBK" w:eastAsia="方正小标宋_GBK" w:cs="方正小标宋_GBK"/>
          <w:b w:val="0"/>
          <w:bCs/>
          <w:i w:val="0"/>
          <w:caps w:val="0"/>
          <w:color w:val="000000"/>
          <w:spacing w:val="0"/>
          <w:sz w:val="44"/>
          <w:szCs w:val="44"/>
          <w:lang w:val="en-US" w:eastAsia="zh-CN"/>
        </w:rPr>
      </w:pPr>
    </w:p>
    <w:sectPr>
      <w:footerReference r:id="rId3" w:type="default"/>
      <w:pgSz w:w="16838" w:h="11906" w:orient="landscape"/>
      <w:pgMar w:top="1800" w:right="1440" w:bottom="1800" w:left="144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0507616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3C4D47C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V989pt8BAAC/AwAADgAAAGRycy9lMm9Eb2MueG1srVPBjtMwEL0j8Q+W&#10;7zRpQaiqmq6AahESAqSFD3Adp7Fkeyx72qR8APwBJy7c+a5+x46dpAu7lz3sJRnPjN/MezNeX/XW&#10;sKMKUYOr+HxWcqachFq7fcW/fb1+seQsonC1MOBUxU8q8qvN82frzq/UAlowtQqMQFxcdb7iLaJf&#10;FUWUrbIizsArR8EGghVIx7Av6iA6QremWJTl66KDUPsAUsVI3u0Q5CNieAwgNI2WagvyYJXDATUo&#10;I5AoxVb7yDe526ZREj83TVTITMWJKeYvFSF7l77FZi1W+yB8q+XYgnhMC/c4WaEdFb1AbQUKdgj6&#10;AZTVMkCEBmcSbDEQyYoQi3l5T5ubVniVuZDU0V9Ej08HKz8dvwSm64q/esmZE5Ymfv718/z77/nP&#10;DzZP+nQ+rijtxlMi9m+hp62Z/JGciXbfBJv+RIhRnNQ9XdRVPTKZLi0Xy2VJIUmx6UD4xd11HyK+&#10;V2BZMioeaHxZVXH8GHFInVJSNQfX2pg8QuP+cxBm8hSp96HHZGG/60dCO6hPxIfeAdVpIXznrKMt&#10;qLijpefMfHAkclqYyQiTsZsM4SRdrDhyNpjvcFisgw963+ZVS01F/+aA1GkmkNoYao/d0VyzBOMO&#10;psX595yz7t7d5hZ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BHBAAAW0NvbnRlbnRfVHlwZXNdLnhtbFBLAQIUAAoAAAAAAIdO4kAAAAAAAAAAAAAA&#10;AAAGAAAAAAAAAAAAEAAAACkDAABfcmVscy9QSwECFAAUAAAACACHTuJAihRmPNEAAACUAQAACwAA&#10;AAAAAAABACAAAABNAwAAX3JlbHMvLnJlbHNQSwECFAAKAAAAAACHTuJAAAAAAAAAAAAAAAAABAAA&#10;AAAAAAAAABAAAAAAAAAAZHJzL1BLAQIUABQAAAAIAIdO4kDOqXm5zwAAAAUBAAAPAAAAAAAAAAEA&#10;IAAAACIAAABkcnMvZG93bnJldi54bWxQSwECFAAUAAAACACHTuJAV989pt8BAAC/AwAADgAAAAAA&#10;AAABACAAAAAeAQAAZHJzL2Uyb0RvYy54bWxQSwUGAAAAAAYABgBZAQAAb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3C4D47C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E3559F"/>
    <w:rsid w:val="0DEF2ED7"/>
    <w:rsid w:val="2F9672E2"/>
    <w:rsid w:val="36FF7F61"/>
    <w:rsid w:val="3EAB0813"/>
    <w:rsid w:val="3FD52195"/>
    <w:rsid w:val="4B3FA06F"/>
    <w:rsid w:val="57E7D587"/>
    <w:rsid w:val="5EF7C2E9"/>
    <w:rsid w:val="5FFBC031"/>
    <w:rsid w:val="6A2BDD0D"/>
    <w:rsid w:val="6DF2CEE6"/>
    <w:rsid w:val="719E8231"/>
    <w:rsid w:val="7BC1C1A4"/>
    <w:rsid w:val="7BFF6859"/>
    <w:rsid w:val="7DD4AA62"/>
    <w:rsid w:val="7E7E070A"/>
    <w:rsid w:val="7EF13FBA"/>
    <w:rsid w:val="7FE7D25D"/>
    <w:rsid w:val="9B7B9D3A"/>
    <w:rsid w:val="BB9F0FC2"/>
    <w:rsid w:val="BFFF84E6"/>
    <w:rsid w:val="D23F71A3"/>
    <w:rsid w:val="DF7ECB91"/>
    <w:rsid w:val="E9FE548B"/>
    <w:rsid w:val="EB7EFFF4"/>
    <w:rsid w:val="EDDF0F57"/>
    <w:rsid w:val="EEFE8E8A"/>
    <w:rsid w:val="F3CA00E4"/>
    <w:rsid w:val="F3F72438"/>
    <w:rsid w:val="F5BB9C51"/>
    <w:rsid w:val="F9B6FD90"/>
    <w:rsid w:val="F9D729DB"/>
    <w:rsid w:val="FD376155"/>
    <w:rsid w:val="FDF5053C"/>
    <w:rsid w:val="FDFC7769"/>
    <w:rsid w:val="FDFF32F6"/>
    <w:rsid w:val="FEFE6020"/>
    <w:rsid w:val="FF715F60"/>
    <w:rsid w:val="FF7F02F9"/>
    <w:rsid w:val="FF7F98A5"/>
    <w:rsid w:val="FFA726BB"/>
    <w:rsid w:val="FFAF1E6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8" Type="http://schemas.openxmlformats.org/officeDocument/2006/relationships/fontTable" Target="fontTable.xml"/><Relationship Id="rId47" Type="http://schemas.openxmlformats.org/officeDocument/2006/relationships/customXml" Target="../customXml/item1.xml"/><Relationship Id="rId46" Type="http://schemas.openxmlformats.org/officeDocument/2006/relationships/image" Target="media/image42.png"/><Relationship Id="rId45" Type="http://schemas.openxmlformats.org/officeDocument/2006/relationships/image" Target="media/image41.png"/><Relationship Id="rId44" Type="http://schemas.openxmlformats.org/officeDocument/2006/relationships/image" Target="media/image40.png"/><Relationship Id="rId43" Type="http://schemas.openxmlformats.org/officeDocument/2006/relationships/image" Target="media/image39.png"/><Relationship Id="rId42" Type="http://schemas.openxmlformats.org/officeDocument/2006/relationships/image" Target="media/image38.png"/><Relationship Id="rId41" Type="http://schemas.openxmlformats.org/officeDocument/2006/relationships/image" Target="media/image37.png"/><Relationship Id="rId40" Type="http://schemas.openxmlformats.org/officeDocument/2006/relationships/image" Target="media/image36.png"/><Relationship Id="rId4" Type="http://schemas.openxmlformats.org/officeDocument/2006/relationships/theme" Target="theme/theme1.xml"/><Relationship Id="rId39" Type="http://schemas.openxmlformats.org/officeDocument/2006/relationships/image" Target="media/image35.png"/><Relationship Id="rId38" Type="http://schemas.openxmlformats.org/officeDocument/2006/relationships/image" Target="media/image34.png"/><Relationship Id="rId37" Type="http://schemas.openxmlformats.org/officeDocument/2006/relationships/image" Target="media/image33.png"/><Relationship Id="rId36" Type="http://schemas.openxmlformats.org/officeDocument/2006/relationships/image" Target="media/image32.png"/><Relationship Id="rId35" Type="http://schemas.openxmlformats.org/officeDocument/2006/relationships/image" Target="media/image31.png"/><Relationship Id="rId34" Type="http://schemas.openxmlformats.org/officeDocument/2006/relationships/image" Target="media/image30.png"/><Relationship Id="rId33" Type="http://schemas.openxmlformats.org/officeDocument/2006/relationships/image" Target="media/image29.png"/><Relationship Id="rId32" Type="http://schemas.openxmlformats.org/officeDocument/2006/relationships/image" Target="media/image28.png"/><Relationship Id="rId31" Type="http://schemas.openxmlformats.org/officeDocument/2006/relationships/image" Target="media/image27.png"/><Relationship Id="rId30" Type="http://schemas.openxmlformats.org/officeDocument/2006/relationships/image" Target="media/image26.png"/><Relationship Id="rId3" Type="http://schemas.openxmlformats.org/officeDocument/2006/relationships/footer" Target="footer1.xml"/><Relationship Id="rId29" Type="http://schemas.openxmlformats.org/officeDocument/2006/relationships/image" Target="media/image25.png"/><Relationship Id="rId28" Type="http://schemas.openxmlformats.org/officeDocument/2006/relationships/image" Target="media/image24.png"/><Relationship Id="rId27" Type="http://schemas.openxmlformats.org/officeDocument/2006/relationships/image" Target="media/image23.png"/><Relationship Id="rId26" Type="http://schemas.openxmlformats.org/officeDocument/2006/relationships/image" Target="media/image22.png"/><Relationship Id="rId25" Type="http://schemas.openxmlformats.org/officeDocument/2006/relationships/image" Target="media/image21.png"/><Relationship Id="rId24" Type="http://schemas.openxmlformats.org/officeDocument/2006/relationships/image" Target="media/image20.png"/><Relationship Id="rId23" Type="http://schemas.openxmlformats.org/officeDocument/2006/relationships/image" Target="media/image19.png"/><Relationship Id="rId22" Type="http://schemas.openxmlformats.org/officeDocument/2006/relationships/image" Target="media/image18.png"/><Relationship Id="rId21" Type="http://schemas.openxmlformats.org/officeDocument/2006/relationships/image" Target="media/image17.png"/><Relationship Id="rId20" Type="http://schemas.openxmlformats.org/officeDocument/2006/relationships/image" Target="media/image16.png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1651</Words>
  <Characters>2192</Characters>
  <Lines>0</Lines>
  <Paragraphs>0</Paragraphs>
  <TotalTime>2.33333333333333</TotalTime>
  <ScaleCrop>false</ScaleCrop>
  <LinksUpToDate>false</LinksUpToDate>
  <CharactersWithSpaces>2225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2014-11-01T04:08:00Z</dcterms:created>
  <dc:creator>Administrator</dc:creator>
  <cp:lastModifiedBy>红梅</cp:lastModifiedBy>
  <cp:lastPrinted>2022-06-20T00:20:01Z</cp:lastPrinted>
  <dcterms:modified xsi:type="dcterms:W3CDTF">2024-09-13T09:24:49Z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56BC631D707C43EAA59ECF606A914DFE_13</vt:lpwstr>
  </property>
</Properties>
</file>